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89944" w14:textId="2890EDA8" w:rsidR="008050DB" w:rsidRDefault="0050369F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bookmarkStart w:id="0" w:name="_GoBack"/>
      <w:bookmarkEnd w:id="0"/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  <w:t xml:space="preserve">    </w:t>
      </w:r>
      <w:r w:rsidR="006B6148">
        <w:rPr>
          <w:rFonts w:ascii="Comic Sans MS" w:hAnsi="Comic Sans MS" w:cs="Comic Sans MS"/>
          <w:color w:val="000000"/>
        </w:rPr>
        <w:t>Seven Springs Elementary Supply List</w:t>
      </w:r>
    </w:p>
    <w:p w14:paraId="3DFC8BE9" w14:textId="77777777" w:rsidR="008050DB" w:rsidRDefault="008050DB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  <w:t>First Grade</w:t>
      </w:r>
    </w:p>
    <w:p w14:paraId="1C904B0E" w14:textId="3770CC0D" w:rsidR="008050DB" w:rsidRDefault="00786EEC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</w:r>
      <w:r>
        <w:rPr>
          <w:rFonts w:ascii="Comic Sans MS" w:hAnsi="Comic Sans MS" w:cs="Comic Sans MS"/>
          <w:color w:val="000000"/>
        </w:rPr>
        <w:tab/>
        <w:t>2017-2018</w:t>
      </w:r>
    </w:p>
    <w:p w14:paraId="669C10A8" w14:textId="77777777" w:rsidR="008050DB" w:rsidRDefault="008050DB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0C37DC32" w14:textId="77777777" w:rsidR="006B6148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These are general su</w:t>
      </w:r>
      <w:r w:rsidR="008050DB">
        <w:rPr>
          <w:rFonts w:ascii="Comic Sans MS" w:hAnsi="Comic Sans MS" w:cs="Comic Sans MS"/>
          <w:color w:val="000000"/>
        </w:rPr>
        <w:t xml:space="preserve">pplies that students entering first </w:t>
      </w:r>
      <w:r>
        <w:rPr>
          <w:rFonts w:ascii="Comic Sans MS" w:hAnsi="Comic Sans MS" w:cs="Comic Sans MS"/>
          <w:color w:val="000000"/>
        </w:rPr>
        <w:t>grade will need during the year. Your child’s teacher may request specific items for projects she or he may doing with the class.</w:t>
      </w:r>
    </w:p>
    <w:p w14:paraId="56071180" w14:textId="77777777" w:rsidR="006B6148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68374333" w14:textId="77777777" w:rsidR="006B6148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 xml:space="preserve">(1) Pair sharp point Fiskar’s brand scissors </w:t>
      </w:r>
      <w:r>
        <w:rPr>
          <w:rFonts w:ascii="Wingdings" w:hAnsi="Wingdings" w:cs="Wingdings"/>
          <w:color w:val="000000"/>
        </w:rPr>
        <w:t></w:t>
      </w:r>
    </w:p>
    <w:p w14:paraId="2B19E45B" w14:textId="5CD26F72" w:rsidR="006B6148" w:rsidRDefault="00833D64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>(3</w:t>
      </w:r>
      <w:r w:rsidR="006B6148">
        <w:rPr>
          <w:rFonts w:ascii="Comic Sans MS" w:hAnsi="Comic Sans MS" w:cs="Comic Sans MS"/>
          <w:color w:val="000000"/>
        </w:rPr>
        <w:t xml:space="preserve">) Boxes 24 count Crayola </w:t>
      </w:r>
      <w:r w:rsidR="00142B6B">
        <w:rPr>
          <w:rFonts w:ascii="Comic Sans MS" w:hAnsi="Comic Sans MS" w:cs="Comic Sans MS"/>
          <w:color w:val="000000"/>
        </w:rPr>
        <w:t>crayons</w:t>
      </w:r>
      <w:r w:rsidR="006B6148">
        <w:rPr>
          <w:rFonts w:ascii="Wingdings" w:hAnsi="Wingdings" w:cs="Wingdings"/>
          <w:color w:val="000000"/>
        </w:rPr>
        <w:t></w:t>
      </w:r>
    </w:p>
    <w:p w14:paraId="523C9425" w14:textId="77777777" w:rsidR="00786EEC" w:rsidRDefault="00834C67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(1</w:t>
      </w:r>
      <w:r w:rsidR="006B6148">
        <w:rPr>
          <w:rFonts w:ascii="Comic Sans MS" w:hAnsi="Comic Sans MS" w:cs="Comic Sans MS"/>
          <w:color w:val="000000"/>
        </w:rPr>
        <w:t xml:space="preserve">) Box colored pencils </w:t>
      </w:r>
    </w:p>
    <w:p w14:paraId="63C9331E" w14:textId="77777777" w:rsidR="00786EEC" w:rsidRDefault="00786EEC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(1) Package of markers</w:t>
      </w:r>
    </w:p>
    <w:p w14:paraId="1B5A2EF5" w14:textId="779B7F7F" w:rsidR="006B6148" w:rsidRDefault="00786EEC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>(1) Package of dry erase markers</w:t>
      </w:r>
      <w:r w:rsidR="006B6148">
        <w:rPr>
          <w:rFonts w:ascii="Wingdings" w:hAnsi="Wingdings" w:cs="Wingdings"/>
          <w:color w:val="000000"/>
        </w:rPr>
        <w:t></w:t>
      </w:r>
    </w:p>
    <w:p w14:paraId="6DC833CF" w14:textId="2BA0FC5A" w:rsidR="006B6148" w:rsidRDefault="00833D64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(2</w:t>
      </w:r>
      <w:r w:rsidR="006B6148">
        <w:rPr>
          <w:rFonts w:ascii="Comic Sans MS" w:hAnsi="Comic Sans MS" w:cs="Comic Sans MS"/>
          <w:color w:val="000000"/>
        </w:rPr>
        <w:t>) Pack</w:t>
      </w:r>
      <w:r>
        <w:rPr>
          <w:rFonts w:ascii="Comic Sans MS" w:hAnsi="Comic Sans MS" w:cs="Comic Sans MS"/>
          <w:color w:val="000000"/>
        </w:rPr>
        <w:t>ages</w:t>
      </w:r>
      <w:r w:rsidR="006B6148">
        <w:rPr>
          <w:rFonts w:ascii="Comic Sans MS" w:hAnsi="Comic Sans MS" w:cs="Comic Sans MS"/>
          <w:color w:val="000000"/>
        </w:rPr>
        <w:t xml:space="preserve"> of 24 pencils (#2)</w:t>
      </w:r>
    </w:p>
    <w:p w14:paraId="34787EFE" w14:textId="013E90FD" w:rsidR="006B6148" w:rsidRDefault="00786EEC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>(10</w:t>
      </w:r>
      <w:r w:rsidR="006B6148">
        <w:rPr>
          <w:rFonts w:ascii="Comic Sans MS" w:hAnsi="Comic Sans MS" w:cs="Comic Sans MS"/>
          <w:color w:val="000000"/>
        </w:rPr>
        <w:t xml:space="preserve">) Glue sticks </w:t>
      </w:r>
      <w:r w:rsidR="006B6148">
        <w:rPr>
          <w:rFonts w:ascii="Wingdings" w:hAnsi="Wingdings" w:cs="Wingdings"/>
          <w:color w:val="000000"/>
        </w:rPr>
        <w:t></w:t>
      </w:r>
    </w:p>
    <w:p w14:paraId="30BFCA51" w14:textId="5861460B" w:rsidR="006B6148" w:rsidRDefault="00E47554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>(2) Wide ruled c</w:t>
      </w:r>
      <w:r w:rsidR="006B6148">
        <w:rPr>
          <w:rFonts w:ascii="Comic Sans MS" w:hAnsi="Comic Sans MS" w:cs="Comic Sans MS"/>
          <w:color w:val="000000"/>
        </w:rPr>
        <w:t xml:space="preserve">omposition journals </w:t>
      </w:r>
      <w:r w:rsidR="006B6148">
        <w:rPr>
          <w:rFonts w:ascii="Wingdings" w:hAnsi="Wingdings" w:cs="Wingdings"/>
          <w:color w:val="000000"/>
        </w:rPr>
        <w:t></w:t>
      </w:r>
    </w:p>
    <w:p w14:paraId="48C15D51" w14:textId="77777777" w:rsidR="006B6148" w:rsidRDefault="008050DB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>(2</w:t>
      </w:r>
      <w:r w:rsidR="006B6148">
        <w:rPr>
          <w:rFonts w:ascii="Comic Sans MS" w:hAnsi="Comic Sans MS" w:cs="Comic Sans MS"/>
          <w:color w:val="000000"/>
        </w:rPr>
        <w:t>) Package</w:t>
      </w:r>
      <w:r>
        <w:rPr>
          <w:rFonts w:ascii="Comic Sans MS" w:hAnsi="Comic Sans MS" w:cs="Comic Sans MS"/>
          <w:color w:val="000000"/>
        </w:rPr>
        <w:t>s</w:t>
      </w:r>
      <w:r w:rsidR="006B6148">
        <w:rPr>
          <w:rFonts w:ascii="Comic Sans MS" w:hAnsi="Comic Sans MS" w:cs="Comic Sans MS"/>
          <w:color w:val="000000"/>
        </w:rPr>
        <w:t xml:space="preserve"> of white copy paper </w:t>
      </w:r>
      <w:r w:rsidR="006B6148">
        <w:rPr>
          <w:rFonts w:ascii="Wingdings" w:hAnsi="Wingdings" w:cs="Wingdings"/>
          <w:color w:val="000000"/>
        </w:rPr>
        <w:t></w:t>
      </w:r>
    </w:p>
    <w:p w14:paraId="3D25C8BD" w14:textId="3706BB15" w:rsidR="006B6148" w:rsidRDefault="008050DB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 xml:space="preserve">(1) Box of large </w:t>
      </w:r>
      <w:r w:rsidR="006B6148">
        <w:rPr>
          <w:rFonts w:ascii="Comic Sans MS" w:hAnsi="Comic Sans MS" w:cs="Comic Sans MS"/>
          <w:color w:val="000000"/>
        </w:rPr>
        <w:t xml:space="preserve">Ziploc bags </w:t>
      </w:r>
      <w:r>
        <w:rPr>
          <w:rFonts w:ascii="Comic Sans MS" w:hAnsi="Comic Sans MS" w:cs="Comic Sans MS"/>
          <w:color w:val="000000"/>
        </w:rPr>
        <w:t>(gallon size</w:t>
      </w:r>
      <w:r w:rsidR="00E16B5D">
        <w:rPr>
          <w:rFonts w:ascii="Comic Sans MS" w:hAnsi="Comic Sans MS" w:cs="Comic Sans MS"/>
          <w:color w:val="000000"/>
        </w:rPr>
        <w:t>) Girls will bring these bags.</w:t>
      </w:r>
      <w:r w:rsidR="00E16B5D">
        <w:rPr>
          <w:rFonts w:ascii="Wingdings" w:hAnsi="Wingdings" w:cs="Wingdings"/>
          <w:color w:val="000000"/>
        </w:rPr>
        <w:t></w:t>
      </w:r>
    </w:p>
    <w:p w14:paraId="6D92CC1B" w14:textId="0F43CC71" w:rsidR="006B6148" w:rsidRDefault="008050DB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 xml:space="preserve">(1) Box of </w:t>
      </w:r>
      <w:r w:rsidR="006B6148">
        <w:rPr>
          <w:rFonts w:ascii="Comic Sans MS" w:hAnsi="Comic Sans MS" w:cs="Comic Sans MS"/>
          <w:color w:val="000000"/>
        </w:rPr>
        <w:t xml:space="preserve">small Ziploc bags </w:t>
      </w:r>
      <w:r>
        <w:rPr>
          <w:rFonts w:ascii="Comic Sans MS" w:hAnsi="Comic Sans MS" w:cs="Comic Sans MS"/>
          <w:color w:val="000000"/>
        </w:rPr>
        <w:t>(sandwich size</w:t>
      </w:r>
      <w:r w:rsidR="00E16B5D">
        <w:rPr>
          <w:rFonts w:ascii="Comic Sans MS" w:hAnsi="Comic Sans MS" w:cs="Comic Sans MS"/>
          <w:color w:val="000000"/>
        </w:rPr>
        <w:t>) Boys will bring these bags.</w:t>
      </w:r>
    </w:p>
    <w:p w14:paraId="11B191C6" w14:textId="3B677A1B" w:rsidR="006B6148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 xml:space="preserve">(2) Boxes of tissues </w:t>
      </w:r>
    </w:p>
    <w:p w14:paraId="64320B21" w14:textId="77777777" w:rsidR="006B6148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 xml:space="preserve">(1) Box of baby wipes and 1 large refill package </w:t>
      </w:r>
    </w:p>
    <w:p w14:paraId="6B340A63" w14:textId="1C104B8F" w:rsidR="006B6148" w:rsidRDefault="00786EEC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Wingdings" w:hAnsi="Wingdings" w:cs="Wingdings"/>
          <w:color w:val="000000"/>
        </w:rPr>
      </w:pPr>
      <w:r>
        <w:rPr>
          <w:rFonts w:ascii="Comic Sans MS" w:hAnsi="Comic Sans MS" w:cs="Comic Sans MS"/>
          <w:color w:val="000000"/>
        </w:rPr>
        <w:t xml:space="preserve">(1) </w:t>
      </w:r>
      <w:r w:rsidRPr="00786EEC">
        <w:rPr>
          <w:rFonts w:ascii="Comic Sans MS" w:hAnsi="Comic Sans MS" w:cs="Comic Sans MS"/>
          <w:b/>
          <w:i/>
          <w:color w:val="000000"/>
          <w:u w:val="single"/>
        </w:rPr>
        <w:t>Backpack w</w:t>
      </w:r>
      <w:r w:rsidR="006B6148" w:rsidRPr="00786EEC">
        <w:rPr>
          <w:rFonts w:ascii="Comic Sans MS" w:hAnsi="Comic Sans MS" w:cs="Comic Sans MS"/>
          <w:b/>
          <w:i/>
          <w:color w:val="000000"/>
          <w:u w:val="single"/>
        </w:rPr>
        <w:t>ithout wheels</w:t>
      </w:r>
      <w:r w:rsidR="006B6148">
        <w:rPr>
          <w:rFonts w:ascii="Comic Sans MS" w:hAnsi="Comic Sans MS" w:cs="Comic Sans MS"/>
          <w:color w:val="000000"/>
        </w:rPr>
        <w:t xml:space="preserve"> </w:t>
      </w:r>
    </w:p>
    <w:p w14:paraId="467F662F" w14:textId="72200A6B" w:rsidR="006B6148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(8) Two-pocket plain folders with brads (2-red, 2-g</w:t>
      </w:r>
      <w:r w:rsidR="00786EEC">
        <w:rPr>
          <w:rFonts w:ascii="Comic Sans MS" w:hAnsi="Comic Sans MS" w:cs="Comic Sans MS"/>
          <w:color w:val="000000"/>
        </w:rPr>
        <w:t>r</w:t>
      </w:r>
      <w:r>
        <w:rPr>
          <w:rFonts w:ascii="Comic Sans MS" w:hAnsi="Comic Sans MS" w:cs="Comic Sans MS"/>
          <w:color w:val="000000"/>
        </w:rPr>
        <w:t>een, 2-blue, 2-yellow)</w:t>
      </w:r>
    </w:p>
    <w:p w14:paraId="207FFA69" w14:textId="351E705E" w:rsidR="008050DB" w:rsidRDefault="007C298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(2</w:t>
      </w:r>
      <w:r w:rsidR="00C761DA">
        <w:rPr>
          <w:rFonts w:ascii="Comic Sans MS" w:hAnsi="Comic Sans MS" w:cs="Comic Sans MS"/>
          <w:color w:val="000000"/>
        </w:rPr>
        <w:t xml:space="preserve">) </w:t>
      </w:r>
      <w:r w:rsidR="008050DB">
        <w:rPr>
          <w:rFonts w:ascii="Comic Sans MS" w:hAnsi="Comic Sans MS" w:cs="Comic Sans MS"/>
          <w:color w:val="000000"/>
        </w:rPr>
        <w:t>Package</w:t>
      </w:r>
      <w:r>
        <w:rPr>
          <w:rFonts w:ascii="Comic Sans MS" w:hAnsi="Comic Sans MS" w:cs="Comic Sans MS"/>
          <w:color w:val="000000"/>
        </w:rPr>
        <w:t>s</w:t>
      </w:r>
      <w:r w:rsidR="008050DB">
        <w:rPr>
          <w:rFonts w:ascii="Comic Sans MS" w:hAnsi="Comic Sans MS" w:cs="Comic Sans MS"/>
          <w:color w:val="000000"/>
        </w:rPr>
        <w:t xml:space="preserve"> of index cards</w:t>
      </w:r>
    </w:p>
    <w:p w14:paraId="0E7C65BF" w14:textId="555805F6" w:rsidR="00F871FF" w:rsidRDefault="00F871FF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(1) Pencil box</w:t>
      </w:r>
    </w:p>
    <w:p w14:paraId="418A9CA7" w14:textId="77777777" w:rsidR="006B6148" w:rsidRDefault="006B6148" w:rsidP="006B6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</w:rPr>
      </w:pPr>
    </w:p>
    <w:p w14:paraId="7DA89126" w14:textId="0821DC58" w:rsidR="005707FB" w:rsidRPr="00786EEC" w:rsidRDefault="006B6148" w:rsidP="006B6148">
      <w:pPr>
        <w:rPr>
          <w:sz w:val="28"/>
          <w:szCs w:val="28"/>
        </w:rPr>
      </w:pPr>
      <w:r w:rsidRPr="00786EEC">
        <w:rPr>
          <w:rFonts w:ascii="Comic Sans MS" w:hAnsi="Comic Sans MS" w:cs="Comic Sans MS"/>
          <w:color w:val="000000"/>
          <w:sz w:val="28"/>
          <w:szCs w:val="28"/>
        </w:rPr>
        <w:t xml:space="preserve">Please </w:t>
      </w:r>
      <w:r w:rsidRPr="00786EEC">
        <w:rPr>
          <w:rFonts w:ascii="Comic Sans MS" w:hAnsi="Comic Sans MS" w:cs="Comic Sans MS"/>
          <w:b/>
          <w:color w:val="000000"/>
          <w:sz w:val="28"/>
          <w:szCs w:val="28"/>
        </w:rPr>
        <w:t>do not</w:t>
      </w:r>
      <w:r w:rsidRPr="00786EEC">
        <w:rPr>
          <w:rFonts w:ascii="Comic Sans MS" w:hAnsi="Comic Sans MS" w:cs="Comic Sans MS"/>
          <w:color w:val="000000"/>
          <w:sz w:val="28"/>
          <w:szCs w:val="28"/>
        </w:rPr>
        <w:t xml:space="preserve"> put your child's name o</w:t>
      </w:r>
      <w:r w:rsidR="00833D64" w:rsidRPr="00786EEC">
        <w:rPr>
          <w:rFonts w:ascii="Comic Sans MS" w:hAnsi="Comic Sans MS" w:cs="Comic Sans MS"/>
          <w:color w:val="000000"/>
          <w:sz w:val="28"/>
          <w:szCs w:val="28"/>
        </w:rPr>
        <w:t xml:space="preserve">n the items as they are </w:t>
      </w:r>
      <w:r w:rsidRPr="00786EEC">
        <w:rPr>
          <w:rFonts w:ascii="Comic Sans MS" w:hAnsi="Comic Sans MS" w:cs="Comic Sans MS"/>
          <w:color w:val="000000"/>
          <w:sz w:val="28"/>
          <w:szCs w:val="28"/>
        </w:rPr>
        <w:t>used in the classroom for group projects.</w:t>
      </w:r>
    </w:p>
    <w:sectPr w:rsidR="005707FB" w:rsidRPr="00786EEC" w:rsidSect="003F79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B3F73"/>
    <w:multiLevelType w:val="hybridMultilevel"/>
    <w:tmpl w:val="CE948F3A"/>
    <w:lvl w:ilvl="0" w:tplc="10B06D7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4DAE"/>
    <w:multiLevelType w:val="hybridMultilevel"/>
    <w:tmpl w:val="A84CE304"/>
    <w:lvl w:ilvl="0" w:tplc="CACED0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32DC5"/>
    <w:multiLevelType w:val="hybridMultilevel"/>
    <w:tmpl w:val="AB1862CE"/>
    <w:lvl w:ilvl="0" w:tplc="1BBECA2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48"/>
    <w:rsid w:val="00105865"/>
    <w:rsid w:val="00142B6B"/>
    <w:rsid w:val="00210EDF"/>
    <w:rsid w:val="003F7987"/>
    <w:rsid w:val="004639EA"/>
    <w:rsid w:val="0050369F"/>
    <w:rsid w:val="005707FB"/>
    <w:rsid w:val="005954C9"/>
    <w:rsid w:val="006B6148"/>
    <w:rsid w:val="00786EEC"/>
    <w:rsid w:val="007C2988"/>
    <w:rsid w:val="008050DB"/>
    <w:rsid w:val="00833D64"/>
    <w:rsid w:val="00834C67"/>
    <w:rsid w:val="00A66F10"/>
    <w:rsid w:val="00C761DA"/>
    <w:rsid w:val="00D5145C"/>
    <w:rsid w:val="00E16B5D"/>
    <w:rsid w:val="00E47554"/>
    <w:rsid w:val="00F803C8"/>
    <w:rsid w:val="00F871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27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Gerbin</dc:creator>
  <cp:keywords/>
  <dc:description/>
  <cp:lastModifiedBy>Jacquelyn Jean Cannarella</cp:lastModifiedBy>
  <cp:revision>2</cp:revision>
  <cp:lastPrinted>2015-06-01T12:35:00Z</cp:lastPrinted>
  <dcterms:created xsi:type="dcterms:W3CDTF">2017-05-19T23:31:00Z</dcterms:created>
  <dcterms:modified xsi:type="dcterms:W3CDTF">2017-05-19T23:31:00Z</dcterms:modified>
</cp:coreProperties>
</file>